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F0" w:rsidRPr="00BE7EF0" w:rsidRDefault="00BE7EF0" w:rsidP="00BE7E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E7E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NALANDA LITERATURE FESTIVAL</w:t>
      </w:r>
    </w:p>
    <w:p w:rsidR="00BE7EF0" w:rsidRPr="00BE7EF0" w:rsidRDefault="00BE7EF0" w:rsidP="00BE7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(Organized by the Executive Committee, </w:t>
      </w:r>
      <w:proofErr w:type="spellStart"/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Literature Festival)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Tender Document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Tender No.: </w:t>
      </w:r>
      <w:r w:rsidR="003475C9">
        <w:rPr>
          <w:rStyle w:val="Strong"/>
        </w:rPr>
        <w:t>NLF/2025/Logistics/03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Date of Issue: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22 October 2025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1. Introduction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 (NLF) is an annual cultural event celebrating literature, art, and heritage. The festival brings together authors, scholars, artists, and audiences from across India and abroad.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Sealed tenders/quotations are invited from reputed and experienced agencies/firms for providing </w:t>
      </w:r>
      <w:r w:rsidR="003475C9" w:rsidRPr="003475C9">
        <w:rPr>
          <w:rStyle w:val="Strong"/>
          <w:rFonts w:ascii="Times New Roman" w:hAnsi="Times New Roman" w:cs="Times New Roman"/>
        </w:rPr>
        <w:t>LOGISTICS, VENUE SETUP &amp; SUPPORT SERVICES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for NLF 2025, to be held at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>, Bihar.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Work</w:t>
      </w:r>
    </w:p>
    <w:p w:rsid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The selected agency will be responsible for end-to-end execution of the following:</w:t>
      </w:r>
    </w:p>
    <w:p w:rsidR="003475C9" w:rsidRPr="003475C9" w:rsidRDefault="003475C9" w:rsidP="003475C9">
      <w:pPr>
        <w:pStyle w:val="NormalWeb"/>
        <w:numPr>
          <w:ilvl w:val="0"/>
          <w:numId w:val="10"/>
        </w:numPr>
      </w:pPr>
      <w:r w:rsidRPr="003475C9">
        <w:t>Venue infrastructure setup, stage construction, and backdrop arrangements</w:t>
      </w:r>
    </w:p>
    <w:p w:rsidR="003475C9" w:rsidRPr="003475C9" w:rsidRDefault="003475C9" w:rsidP="003475C9">
      <w:pPr>
        <w:pStyle w:val="NormalWeb"/>
        <w:numPr>
          <w:ilvl w:val="0"/>
          <w:numId w:val="10"/>
        </w:numPr>
      </w:pPr>
      <w:r w:rsidRPr="003475C9">
        <w:t>Pavilion and stall erection, seating arrangements, and VIP enclosures</w:t>
      </w:r>
    </w:p>
    <w:p w:rsidR="003475C9" w:rsidRPr="003475C9" w:rsidRDefault="003475C9" w:rsidP="003475C9">
      <w:pPr>
        <w:pStyle w:val="NormalWeb"/>
        <w:numPr>
          <w:ilvl w:val="0"/>
          <w:numId w:val="10"/>
        </w:numPr>
      </w:pPr>
      <w:r w:rsidRPr="003475C9">
        <w:t>Lighting, sound systems, and electrical arrangements (as per event plan)</w:t>
      </w:r>
    </w:p>
    <w:p w:rsidR="003475C9" w:rsidRPr="003475C9" w:rsidRDefault="003475C9" w:rsidP="003475C9">
      <w:pPr>
        <w:pStyle w:val="NormalWeb"/>
        <w:numPr>
          <w:ilvl w:val="0"/>
          <w:numId w:val="10"/>
        </w:numPr>
      </w:pPr>
      <w:r w:rsidRPr="003475C9">
        <w:t>Transportation, loading/unloading, and material movement</w:t>
      </w:r>
    </w:p>
    <w:p w:rsidR="003475C9" w:rsidRPr="003475C9" w:rsidRDefault="003475C9" w:rsidP="003475C9">
      <w:pPr>
        <w:pStyle w:val="NormalWeb"/>
        <w:numPr>
          <w:ilvl w:val="0"/>
          <w:numId w:val="10"/>
        </w:numPr>
      </w:pPr>
      <w:r w:rsidRPr="003475C9">
        <w:t>Generator, power backup, and cabling arrangements</w:t>
      </w:r>
    </w:p>
    <w:p w:rsidR="003475C9" w:rsidRPr="003475C9" w:rsidRDefault="003475C9" w:rsidP="003475C9">
      <w:pPr>
        <w:pStyle w:val="NormalWeb"/>
        <w:numPr>
          <w:ilvl w:val="0"/>
          <w:numId w:val="10"/>
        </w:numPr>
      </w:pPr>
      <w:r w:rsidRPr="003475C9">
        <w:t>Coordination for guest movement, vehicle parking &amp; control</w:t>
      </w:r>
    </w:p>
    <w:p w:rsidR="003475C9" w:rsidRPr="003475C9" w:rsidRDefault="003475C9" w:rsidP="003475C9">
      <w:pPr>
        <w:pStyle w:val="NormalWeb"/>
        <w:numPr>
          <w:ilvl w:val="0"/>
          <w:numId w:val="10"/>
        </w:numPr>
      </w:pPr>
      <w:r w:rsidRPr="003475C9">
        <w:t>Event logistics management including setup and dismantling</w:t>
      </w:r>
    </w:p>
    <w:p w:rsidR="003475C9" w:rsidRPr="003475C9" w:rsidRDefault="003475C9" w:rsidP="003475C9">
      <w:pPr>
        <w:pStyle w:val="NormalWeb"/>
        <w:numPr>
          <w:ilvl w:val="0"/>
          <w:numId w:val="10"/>
        </w:numPr>
      </w:pPr>
      <w:r w:rsidRPr="003475C9">
        <w:t>Supply of chairs, tables, carpets, barricades, and other event materials</w:t>
      </w:r>
    </w:p>
    <w:p w:rsidR="00BE7EF0" w:rsidRPr="00BE7EF0" w:rsidRDefault="003475C9" w:rsidP="003475C9">
      <w:pPr>
        <w:pStyle w:val="NormalWeb"/>
        <w:rPr>
          <w:sz w:val="22"/>
          <w:szCs w:val="22"/>
        </w:rPr>
      </w:pPr>
      <w:r w:rsidRPr="00144AD4">
        <w:rPr>
          <w:sz w:val="22"/>
          <w:szCs w:val="22"/>
        </w:rPr>
        <w:t>Agencies must ensure quality execution, safety compliance, and timely completion of setup before event commencement.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Accommodation and food for deployed personnel will be provided by NLF wherever applicable.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3. Tender Schedule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Issue Date: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22 October 2025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Last Date of Submission: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10 November 2025 (5:00 PM)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Opening of Technical Bids: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11 November 2025 (11:00 AM)</w:t>
      </w:r>
    </w:p>
    <w:p w:rsidR="00BE7EF0" w:rsidRPr="00BE7EF0" w:rsidRDefault="00BE7EF0" w:rsidP="00BE7E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Office of the Executive Committee,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Festival, </w:t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>, Bihar</w:t>
      </w:r>
    </w:p>
    <w:p w:rsid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7EF0" w:rsidRPr="008E1F71" w:rsidRDefault="00BE7EF0" w:rsidP="00BE7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Earnest Money Deposit (EMD)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of ₹1,000/- (Rupees One Thousand only) in the form of </w:t>
      </w:r>
      <w:proofErr w:type="spellStart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Cheque</w:t>
      </w:r>
      <w:proofErr w:type="spellEnd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Demand Draft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, drawn in </w:t>
      </w:r>
      <w:proofErr w:type="spellStart"/>
      <w:r w:rsidRPr="008E1F71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Dhanu</w:t>
      </w:r>
      <w:proofErr w:type="spellEnd"/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Bihar”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t>, must be enclosed with the tender document.</w:t>
      </w:r>
    </w:p>
    <w:p w:rsidR="00BE7EF0" w:rsidRPr="008E1F71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>Tender documents containing detailed terms and conditions, eligibility criteria, and submission format can be downloaded from</w:t>
      </w:r>
      <w:proofErr w:type="gramStart"/>
      <w:r w:rsidRPr="008E1F7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E1F71">
        <w:rPr>
          <w:rFonts w:ascii="Times New Roman" w:eastAsia="Times New Roman" w:hAnsi="Times New Roman" w:cs="Times New Roman"/>
          <w:sz w:val="24"/>
          <w:szCs w:val="24"/>
        </w:rPr>
        <w:br/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dhanubihar.org</w:t>
      </w:r>
      <w:r w:rsidRPr="008E1F71">
        <w:rPr>
          <w:rFonts w:ascii="Times New Roman" w:eastAsia="Times New Roman" w:hAnsi="Times New Roman" w:cs="Times New Roman"/>
          <w:sz w:val="24"/>
          <w:szCs w:val="24"/>
        </w:rPr>
        <w:br/>
        <w:t xml:space="preserve">or obtained via email at </w:t>
      </w:r>
      <w:r w:rsidRPr="008E1F71">
        <w:rPr>
          <w:rFonts w:ascii="Times New Roman" w:eastAsia="Times New Roman" w:hAnsi="Times New Roman" w:cs="Times New Roman"/>
          <w:b/>
          <w:bCs/>
          <w:sz w:val="24"/>
          <w:szCs w:val="24"/>
        </w:rPr>
        <w:t>info@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dhanubihar.org</w:t>
      </w:r>
    </w:p>
    <w:p w:rsidR="00BE7EF0" w:rsidRPr="00BE7EF0" w:rsidRDefault="00BE7EF0" w:rsidP="00BE7EF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The Executive Committee, </w:t>
      </w:r>
      <w:proofErr w:type="spellStart"/>
      <w:r w:rsidRPr="008E1F71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8E1F71">
        <w:rPr>
          <w:rFonts w:ascii="Times New Roman" w:eastAsia="Times New Roman" w:hAnsi="Times New Roman" w:cs="Times New Roman"/>
          <w:sz w:val="24"/>
          <w:szCs w:val="24"/>
        </w:rPr>
        <w:t xml:space="preserve"> Literature Festival, reserves the right to accept or reject any or all tenders without assigning any reason.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4. Eligibility Criteria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Bidders must meet the following minimum requirements: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Registered company/firm operating for at least 3 years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Minimum two similar assignments in relevant domain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Valid GST registration and PAN</w:t>
      </w:r>
    </w:p>
    <w:p w:rsidR="00BE7EF0" w:rsidRPr="00BE7EF0" w:rsidRDefault="00BE7EF0" w:rsidP="00BE7E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Submission of supporting documents (company registration, work orders, experience certificates)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5. Submission Guidelines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Proposals should be submitted in 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two parts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7EF0" w:rsidRPr="00BE7EF0" w:rsidRDefault="00BE7EF0" w:rsidP="00BE7EF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Proposal: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Company profile, experience, manpower plan</w:t>
      </w:r>
    </w:p>
    <w:p w:rsidR="00BE7EF0" w:rsidRPr="00BE7EF0" w:rsidRDefault="00BE7EF0" w:rsidP="00BE7EF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Proposal: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Item-wise cost breakup with applicable taxes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Sealed envelope must be clearly marked: 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“Tender for </w:t>
      </w:r>
      <w:r w:rsidR="003475C9" w:rsidRPr="003475C9">
        <w:rPr>
          <w:rStyle w:val="Strong"/>
          <w:rFonts w:ascii="Times New Roman" w:hAnsi="Times New Roman" w:cs="Times New Roman"/>
        </w:rPr>
        <w:t>LOGISTICS, VENUE SETUP &amp; SUPPORT SERVICES</w:t>
      </w: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BE7EF0" w:rsidRPr="00BE7EF0" w:rsidRDefault="00BE7EF0" w:rsidP="00BE7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Mode of submission: Physical / Email (as per NLF committee instruction)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6. Evaluation 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2970"/>
      </w:tblGrid>
      <w:tr w:rsidR="00BE7EF0" w:rsidRPr="00BE7EF0" w:rsidTr="00BE7EF0">
        <w:trPr>
          <w:tblHeader/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Weightage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Relevant Experience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bookmarkStart w:id="0" w:name="_GoBack"/>
        <w:bookmarkEnd w:id="0"/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Capability &amp; Equipment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Team Strength &amp; Deployment Plan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E7EF0" w:rsidRPr="00BE7EF0" w:rsidTr="00BE7EF0">
        <w:trPr>
          <w:tblCellSpacing w:w="15" w:type="dxa"/>
        </w:trPr>
        <w:tc>
          <w:tcPr>
            <w:tcW w:w="4230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Proposal</w:t>
            </w:r>
          </w:p>
        </w:tc>
        <w:tc>
          <w:tcPr>
            <w:tcW w:w="2925" w:type="dxa"/>
            <w:vAlign w:val="center"/>
            <w:hideMark/>
          </w:tcPr>
          <w:p w:rsidR="00BE7EF0" w:rsidRPr="00BE7EF0" w:rsidRDefault="00BE7EF0" w:rsidP="00BE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EF0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Evaluation will be conducted by the NLF Tender Committee based on the above parameters.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7. Terms &amp; Conditions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NLF reserves the right to accept or reject any or all tenders without assigning reasons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All equipment or services must be supplied in good condition and installed before the event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Any damage, loss, or malfunction during the event must be rectified immediately by the vendor</w:t>
      </w:r>
    </w:p>
    <w:p w:rsidR="00BE7EF0" w:rsidRPr="00BE7EF0" w:rsidRDefault="00BE7EF0" w:rsidP="00BE7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Taxes shall be applicable as per government norms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8. Payment Terms</w:t>
      </w:r>
    </w:p>
    <w:p w:rsidR="00BE7EF0" w:rsidRPr="00BE7EF0" w:rsidRDefault="00BE7EF0" w:rsidP="00BE7E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30% Advance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on proposal acceptance</w:t>
      </w:r>
    </w:p>
    <w:p w:rsidR="00BE7EF0" w:rsidRPr="00BE7EF0" w:rsidRDefault="00BE7EF0" w:rsidP="00BE7EF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70% After successful completion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of service/event</w:t>
      </w:r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9. Contact Information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Tender Inviting Authority</w:t>
      </w:r>
      <w:proofErr w:type="gramStart"/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>Executive Committee,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E7EF0">
        <w:rPr>
          <w:rFonts w:ascii="Times New Roman" w:eastAsia="Times New Roman" w:hAnsi="Times New Roman" w:cs="Times New Roman"/>
          <w:sz w:val="24"/>
          <w:szCs w:val="24"/>
        </w:rPr>
        <w:t>Nalanda</w:t>
      </w:r>
      <w:proofErr w:type="spellEnd"/>
      <w:r w:rsidRPr="00BE7EF0">
        <w:rPr>
          <w:rFonts w:ascii="Times New Roman" w:eastAsia="Times New Roman" w:hAnsi="Times New Roman" w:cs="Times New Roman"/>
          <w:sz w:val="24"/>
          <w:szCs w:val="24"/>
        </w:rPr>
        <w:t xml:space="preserve"> Literature Festival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>Email: info@nalandaliteraturefestival.com</w:t>
      </w:r>
      <w:r w:rsidRPr="00BE7EF0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6" w:tgtFrame="_new" w:history="1">
        <w:r w:rsidRPr="00BE7E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www.nalandaliteraturefestival.com</w:t>
        </w:r>
      </w:hyperlink>
    </w:p>
    <w:p w:rsidR="00BE7EF0" w:rsidRPr="00BE7EF0" w:rsidRDefault="00BE7EF0" w:rsidP="00BE7E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7EF0">
        <w:rPr>
          <w:rFonts w:ascii="Times New Roman" w:eastAsia="Times New Roman" w:hAnsi="Times New Roman" w:cs="Times New Roman"/>
          <w:b/>
          <w:bCs/>
          <w:sz w:val="36"/>
          <w:szCs w:val="36"/>
        </w:rPr>
        <w:t>10. Acceptance &amp; Declaration</w:t>
      </w:r>
    </w:p>
    <w:p w:rsidR="00BE7EF0" w:rsidRPr="00BE7EF0" w:rsidRDefault="00BE7EF0" w:rsidP="00BE7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sz w:val="24"/>
          <w:szCs w:val="24"/>
        </w:rPr>
        <w:t>I/We have read and understood all terms and conditions of the tender and agree to abide by them.</w:t>
      </w:r>
    </w:p>
    <w:p w:rsidR="00D83BA8" w:rsidRDefault="00BE7EF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Name of Firm</w:t>
      </w:r>
    </w:p>
    <w:p w:rsidR="00BE7EF0" w:rsidRDefault="00BE7EF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Person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Contact Number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</w:p>
    <w:p w:rsid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EF0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&amp; Seal</w:t>
      </w: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Pr="00BE7EF0" w:rsidRDefault="00BE7EF0" w:rsidP="00BE7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EF0" w:rsidRDefault="00BE7EF0"/>
    <w:sectPr w:rsidR="00BE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7CBA"/>
    <w:multiLevelType w:val="multilevel"/>
    <w:tmpl w:val="6A7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24620"/>
    <w:multiLevelType w:val="multilevel"/>
    <w:tmpl w:val="D46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56BA6"/>
    <w:multiLevelType w:val="multilevel"/>
    <w:tmpl w:val="3628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45E03"/>
    <w:multiLevelType w:val="multilevel"/>
    <w:tmpl w:val="C342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94432"/>
    <w:multiLevelType w:val="multilevel"/>
    <w:tmpl w:val="04A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1490B"/>
    <w:multiLevelType w:val="multilevel"/>
    <w:tmpl w:val="01E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93C12"/>
    <w:multiLevelType w:val="multilevel"/>
    <w:tmpl w:val="812A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2670C9"/>
    <w:multiLevelType w:val="multilevel"/>
    <w:tmpl w:val="617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6587F"/>
    <w:multiLevelType w:val="multilevel"/>
    <w:tmpl w:val="B42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1D75F5"/>
    <w:multiLevelType w:val="hybridMultilevel"/>
    <w:tmpl w:val="2D1CF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F0"/>
    <w:rsid w:val="003475C9"/>
    <w:rsid w:val="004C13AC"/>
    <w:rsid w:val="00B43658"/>
    <w:rsid w:val="00B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7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E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E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E7EF0"/>
    <w:rPr>
      <w:b/>
      <w:bCs/>
    </w:rPr>
  </w:style>
  <w:style w:type="paragraph" w:styleId="NormalWeb">
    <w:name w:val="Normal (Web)"/>
    <w:basedOn w:val="Normal"/>
    <w:uiPriority w:val="99"/>
    <w:unhideWhenUsed/>
    <w:rsid w:val="00BE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E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7E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7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E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EF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E7EF0"/>
    <w:rPr>
      <w:b/>
      <w:bCs/>
    </w:rPr>
  </w:style>
  <w:style w:type="paragraph" w:styleId="NormalWeb">
    <w:name w:val="Normal (Web)"/>
    <w:basedOn w:val="Normal"/>
    <w:uiPriority w:val="99"/>
    <w:unhideWhenUsed/>
    <w:rsid w:val="00BE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E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E7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andaliteraturefestiva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 Mishra</dc:creator>
  <cp:lastModifiedBy>Vineet Mishra</cp:lastModifiedBy>
  <cp:revision>2</cp:revision>
  <dcterms:created xsi:type="dcterms:W3CDTF">2025-10-22T07:41:00Z</dcterms:created>
  <dcterms:modified xsi:type="dcterms:W3CDTF">2025-10-22T07:41:00Z</dcterms:modified>
</cp:coreProperties>
</file>